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17" w:rsidRPr="00B4654B" w:rsidRDefault="00A83ACB" w:rsidP="00A83ACB">
      <w:pPr>
        <w:jc w:val="center"/>
        <w:rPr>
          <w:b/>
          <w:sz w:val="32"/>
        </w:rPr>
      </w:pPr>
      <w:bookmarkStart w:id="0" w:name="_GoBack"/>
      <w:bookmarkEnd w:id="0"/>
      <w:r w:rsidRPr="00B4654B">
        <w:rPr>
          <w:b/>
          <w:sz w:val="32"/>
        </w:rPr>
        <w:t>Long answer questions</w:t>
      </w:r>
    </w:p>
    <w:p w:rsidR="006B2380" w:rsidRPr="00A864B7" w:rsidRDefault="006B2380" w:rsidP="006B2380">
      <w:pPr>
        <w:pStyle w:val="ListParagraph"/>
        <w:numPr>
          <w:ilvl w:val="2"/>
          <w:numId w:val="2"/>
        </w:numPr>
        <w:jc w:val="both"/>
        <w:rPr>
          <w:b/>
        </w:rPr>
      </w:pPr>
      <w:r w:rsidRPr="00A864B7">
        <w:rPr>
          <w:b/>
        </w:rPr>
        <w:t>Healthy Active Lifestyles and how they could benefit you</w:t>
      </w:r>
    </w:p>
    <w:p w:rsidR="006B2380" w:rsidRDefault="006B2380" w:rsidP="006B2380">
      <w:pPr>
        <w:jc w:val="both"/>
      </w:pPr>
      <w:r>
        <w:t xml:space="preserve">Tom has recently joined a local football </w:t>
      </w:r>
      <w:proofErr w:type="gramStart"/>
      <w:r>
        <w:t>club,</w:t>
      </w:r>
      <w:proofErr w:type="gramEnd"/>
      <w:r>
        <w:t xml:space="preserve"> explain some of the reasons behind Tom’s decision to become more physically active and how this may contribute to his health.</w:t>
      </w:r>
    </w:p>
    <w:p w:rsidR="006B2380" w:rsidRDefault="006B2380" w:rsidP="006B2380">
      <w:pPr>
        <w:jc w:val="both"/>
        <w:rPr>
          <w:b/>
        </w:rPr>
      </w:pPr>
      <w:r>
        <w:rPr>
          <w:b/>
        </w:rPr>
        <w:t>1.1.2 Influences on Your Healthy Active Lifestyle</w:t>
      </w:r>
    </w:p>
    <w:p w:rsidR="006B2380" w:rsidRDefault="006B2380" w:rsidP="006B2380">
      <w:pPr>
        <w:jc w:val="both"/>
      </w:pPr>
      <w:r>
        <w:t xml:space="preserve">Chloe is a good all round sports performer and could represent her school in many different sports. </w:t>
      </w:r>
    </w:p>
    <w:p w:rsidR="006B2380" w:rsidRDefault="006B2380" w:rsidP="006B2380">
      <w:pPr>
        <w:jc w:val="both"/>
      </w:pPr>
      <w:r>
        <w:t>Evaluate the potential influence of different factors on Chloe’s choice of physical activities.</w:t>
      </w:r>
    </w:p>
    <w:p w:rsidR="00A83ACB" w:rsidRDefault="00A83ACB" w:rsidP="00A83ACB">
      <w:pPr>
        <w:rPr>
          <w:b/>
        </w:rPr>
      </w:pPr>
      <w:r>
        <w:rPr>
          <w:b/>
        </w:rPr>
        <w:t>1.1</w:t>
      </w:r>
      <w:r w:rsidR="006B2380">
        <w:rPr>
          <w:b/>
        </w:rPr>
        <w:t>.3</w:t>
      </w:r>
      <w:r>
        <w:rPr>
          <w:b/>
        </w:rPr>
        <w:t xml:space="preserve"> Healthy Active Lifestyles</w:t>
      </w:r>
    </w:p>
    <w:p w:rsidR="00A83ACB" w:rsidRDefault="00A83ACB" w:rsidP="00A83ACB">
      <w:pPr>
        <w:jc w:val="both"/>
      </w:pPr>
      <w:r>
        <w:t xml:space="preserve">Louise is a good sprinter and long jumper and represents her school in both these events. She is also doing GCSE PE and wants to use her Personal Exercise Programme to help improve her performance in both events in order that she can make the qualifying standards for the National Schools Championships. </w:t>
      </w:r>
    </w:p>
    <w:p w:rsidR="00A83ACB" w:rsidRDefault="00A83ACB" w:rsidP="00A83ACB">
      <w:pPr>
        <w:jc w:val="both"/>
      </w:pPr>
      <w:r>
        <w:t>Analyse both of her events and choose three important skill related fitness requirements that she will need to improve and explain how she applies them in her events.</w:t>
      </w:r>
    </w:p>
    <w:p w:rsidR="006B2380" w:rsidRPr="00262D00" w:rsidRDefault="006B2380" w:rsidP="006B2380">
      <w:pPr>
        <w:jc w:val="both"/>
        <w:rPr>
          <w:b/>
        </w:rPr>
      </w:pPr>
      <w:r w:rsidRPr="00262D00">
        <w:rPr>
          <w:b/>
        </w:rPr>
        <w:t>1.1.4 Physical Activity as part of your Healthy, Active Lifestyle</w:t>
      </w:r>
    </w:p>
    <w:p w:rsidR="006B2380" w:rsidRDefault="006B2380" w:rsidP="006B2380">
      <w:pPr>
        <w:jc w:val="both"/>
      </w:pPr>
      <w:r w:rsidRPr="00262D00">
        <w:t xml:space="preserve">Describe the characteristics of circuit training and explain how it could be used to improve an </w:t>
      </w:r>
      <w:proofErr w:type="spellStart"/>
      <w:proofErr w:type="gramStart"/>
      <w:r w:rsidRPr="00262D00">
        <w:t>individuals</w:t>
      </w:r>
      <w:proofErr w:type="spellEnd"/>
      <w:proofErr w:type="gramEnd"/>
      <w:r w:rsidRPr="00262D00">
        <w:t xml:space="preserve"> health and fitness?</w:t>
      </w:r>
    </w:p>
    <w:p w:rsidR="006B2380" w:rsidRDefault="006B2380" w:rsidP="006B2380">
      <w:pPr>
        <w:jc w:val="both"/>
        <w:rPr>
          <w:b/>
        </w:rPr>
      </w:pPr>
      <w:r w:rsidRPr="00A864B7">
        <w:rPr>
          <w:b/>
        </w:rPr>
        <w:t>1.1.5 Your personal health and wellbeing</w:t>
      </w:r>
    </w:p>
    <w:p w:rsidR="006B2380" w:rsidRDefault="006B2380" w:rsidP="006B2380">
      <w:pPr>
        <w:jc w:val="both"/>
      </w:pPr>
      <w:r>
        <w:t>Anita is a long distance runner who trains regularly and competes to a high standard.</w:t>
      </w:r>
    </w:p>
    <w:p w:rsidR="006B2380" w:rsidRDefault="006B2380" w:rsidP="006B2380">
      <w:pPr>
        <w:jc w:val="both"/>
      </w:pPr>
      <w:r>
        <w:t>Explain the importance of a balanced diet on Anita’s performance and consider how her dietary requirements may be altered prior to an important race.</w:t>
      </w:r>
    </w:p>
    <w:p w:rsidR="00A864B7" w:rsidRDefault="00A864B7" w:rsidP="00A864B7">
      <w:pPr>
        <w:jc w:val="both"/>
        <w:rPr>
          <w:b/>
        </w:rPr>
      </w:pPr>
      <w:r>
        <w:rPr>
          <w:b/>
        </w:rPr>
        <w:t>1.2.1 Physical Activity and your healthy mind and body</w:t>
      </w:r>
    </w:p>
    <w:p w:rsidR="00A864B7" w:rsidRDefault="006B2380" w:rsidP="00A864B7">
      <w:pPr>
        <w:jc w:val="both"/>
      </w:pPr>
      <w:r>
        <w:t>Describe and classify the following body types, and explain how they are suited to their sport or physical activity?</w:t>
      </w:r>
    </w:p>
    <w:p w:rsidR="006B2380" w:rsidRPr="006B2380" w:rsidRDefault="006B2380" w:rsidP="006B2380">
      <w:pPr>
        <w:pStyle w:val="ListParagraph"/>
        <w:numPr>
          <w:ilvl w:val="0"/>
          <w:numId w:val="3"/>
        </w:numPr>
        <w:jc w:val="both"/>
      </w:pPr>
      <w:r>
        <w:rPr>
          <w:rFonts w:ascii="Arial" w:hAnsi="Arial" w:cs="Arial"/>
          <w:noProof/>
          <w:color w:val="0000FF"/>
          <w:lang w:eastAsia="en-GB"/>
        </w:rPr>
        <w:drawing>
          <wp:inline distT="0" distB="0" distL="0" distR="0" wp14:anchorId="78231FA4" wp14:editId="7681CF5C">
            <wp:extent cx="1381125" cy="1462368"/>
            <wp:effectExtent l="0" t="0" r="0" b="5080"/>
            <wp:docPr id="1" name="Picture 1" descr="http://t3.gstatic.com/images?q=tbn:ANd9GcSQUBI57qYSpbpy6Y9QpRtK7T8K-wJVit3N9bWTUCcR6lZ9_Z9MPr7UPIw:katedeering.com/wp-content/uploads/2011/02/sumo-wrestler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f_KF6JQ61ZM:" descr="http://t3.gstatic.com/images?q=tbn:ANd9GcSQUBI57qYSpbpy6Y9QpRtK7T8K-wJVit3N9bWTUCcR6lZ9_Z9MPr7UPIw:katedeering.com/wp-content/uploads/2011/02/sumo-wrestler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462368"/>
                    </a:xfrm>
                    <a:prstGeom prst="rect">
                      <a:avLst/>
                    </a:prstGeom>
                    <a:noFill/>
                    <a:ln>
                      <a:noFill/>
                    </a:ln>
                  </pic:spPr>
                </pic:pic>
              </a:graphicData>
            </a:graphic>
          </wp:inline>
        </w:drawing>
      </w:r>
      <w:r>
        <w:t xml:space="preserve">     b)</w:t>
      </w:r>
      <w:r w:rsidRPr="006B2380">
        <w:rPr>
          <w:rFonts w:ascii="Arial" w:hAnsi="Arial" w:cs="Arial"/>
          <w:color w:val="000000"/>
        </w:rPr>
        <w:t xml:space="preserve"> </w:t>
      </w:r>
      <w:r>
        <w:rPr>
          <w:rFonts w:ascii="Arial" w:hAnsi="Arial" w:cs="Arial"/>
          <w:noProof/>
          <w:color w:val="2200C1"/>
          <w:lang w:eastAsia="en-GB"/>
        </w:rPr>
        <w:drawing>
          <wp:inline distT="0" distB="0" distL="0" distR="0">
            <wp:extent cx="1584356" cy="1066800"/>
            <wp:effectExtent l="0" t="0" r="0" b="0"/>
            <wp:docPr id="2" name="Picture 2" descr="http://t0.gstatic.com/images?q=tbn:ANd9GcSZ82VtpdRj_eFM3N8pYpzDycknGiGsRpioGqMpdBQVuwDl7pkuV2k6TfVo:i2.cdn.turner.com/cnn/2009/images/05/12/blank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ciqbiku4RMM:" descr="http://t0.gstatic.com/images?q=tbn:ANd9GcSZ82VtpdRj_eFM3N8pYpzDycknGiGsRpioGqMpdBQVuwDl7pkuV2k6TfVo:i2.cdn.turner.com/cnn/2009/images/05/12/blank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356" cy="1066800"/>
                    </a:xfrm>
                    <a:prstGeom prst="rect">
                      <a:avLst/>
                    </a:prstGeom>
                    <a:noFill/>
                    <a:ln>
                      <a:noFill/>
                    </a:ln>
                  </pic:spPr>
                </pic:pic>
              </a:graphicData>
            </a:graphic>
          </wp:inline>
        </w:drawing>
      </w:r>
      <w:r>
        <w:rPr>
          <w:rFonts w:ascii="Arial" w:hAnsi="Arial" w:cs="Arial"/>
          <w:color w:val="000000"/>
        </w:rPr>
        <w:t xml:space="preserve"> c) </w:t>
      </w:r>
      <w:r>
        <w:rPr>
          <w:rFonts w:ascii="Arial" w:hAnsi="Arial" w:cs="Arial"/>
          <w:noProof/>
          <w:color w:val="2200C1"/>
          <w:lang w:eastAsia="en-GB"/>
        </w:rPr>
        <w:drawing>
          <wp:inline distT="0" distB="0" distL="0" distR="0">
            <wp:extent cx="1114425" cy="1685228"/>
            <wp:effectExtent l="0" t="0" r="0" b="0"/>
            <wp:docPr id="3" name="Picture 3" descr="http://t1.gstatic.com/images?q=tbn:ANd9GcQ7qI6jaRW2iIrfACI_WCru6HLkzL7mDM5Zz16qnHh8ziHlLncgfJen934:3.bp.blogspot.com/_wLy5VnVPGS4/SKsOYC4FDJI/AAAAAAAADcM/3zRA3NWTkWU/s400/6_3_michael_phelps.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YlHeId3n2w-M:" descr="http://t1.gstatic.com/images?q=tbn:ANd9GcQ7qI6jaRW2iIrfACI_WCru6HLkzL7mDM5Zz16qnHh8ziHlLncgfJen934:3.bp.blogspot.com/_wLy5VnVPGS4/SKsOYC4FDJI/AAAAAAAADcM/3zRA3NWTkWU/s400/6_3_michael_phelps.bm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685228"/>
                    </a:xfrm>
                    <a:prstGeom prst="rect">
                      <a:avLst/>
                    </a:prstGeom>
                    <a:noFill/>
                    <a:ln>
                      <a:noFill/>
                    </a:ln>
                  </pic:spPr>
                </pic:pic>
              </a:graphicData>
            </a:graphic>
          </wp:inline>
        </w:drawing>
      </w:r>
    </w:p>
    <w:p w:rsidR="006B2380" w:rsidRDefault="006B2380" w:rsidP="006B2380">
      <w:pPr>
        <w:jc w:val="both"/>
        <w:rPr>
          <w:b/>
        </w:rPr>
      </w:pPr>
      <w:r>
        <w:rPr>
          <w:b/>
        </w:rPr>
        <w:lastRenderedPageBreak/>
        <w:t>1.2.2 Healthy active l</w:t>
      </w:r>
      <w:r w:rsidRPr="006B2380">
        <w:rPr>
          <w:b/>
        </w:rPr>
        <w:t>ifestyle and your cardiovascular system</w:t>
      </w:r>
    </w:p>
    <w:p w:rsidR="006B2380" w:rsidRPr="006B2380" w:rsidRDefault="006B2380" w:rsidP="006B2380">
      <w:pPr>
        <w:jc w:val="both"/>
      </w:pPr>
      <w:r>
        <w:t>Describe and explain, using examples, both the immediate effects, and the long term effects of regular exercise on the cardiovascular system</w:t>
      </w:r>
    </w:p>
    <w:p w:rsidR="00A864B7" w:rsidRPr="006B2380" w:rsidRDefault="006B2380" w:rsidP="00A864B7">
      <w:pPr>
        <w:jc w:val="both"/>
        <w:rPr>
          <w:b/>
        </w:rPr>
      </w:pPr>
      <w:r w:rsidRPr="006B2380">
        <w:rPr>
          <w:b/>
        </w:rPr>
        <w:t>1.2.3 Healthy active lifestyle and your respiratory system</w:t>
      </w:r>
    </w:p>
    <w:p w:rsidR="006B2380" w:rsidRDefault="006B2380" w:rsidP="006B2380">
      <w:pPr>
        <w:jc w:val="both"/>
      </w:pPr>
      <w:r>
        <w:t>Describe and explain, using examples, both the immediate effects, and the long term effects of regular exercise on the respiratory system</w:t>
      </w:r>
    </w:p>
    <w:p w:rsidR="006B2380" w:rsidRDefault="006B2380" w:rsidP="006B2380">
      <w:pPr>
        <w:jc w:val="both"/>
      </w:pPr>
      <w:r w:rsidRPr="006B2380">
        <w:rPr>
          <w:b/>
        </w:rPr>
        <w:t>1.2.4</w:t>
      </w:r>
      <w:r>
        <w:t xml:space="preserve"> </w:t>
      </w:r>
      <w:r w:rsidRPr="006B2380">
        <w:rPr>
          <w:b/>
        </w:rPr>
        <w:t>Hea</w:t>
      </w:r>
      <w:r>
        <w:rPr>
          <w:b/>
        </w:rPr>
        <w:t xml:space="preserve">lthy active lifestyle and your muscular </w:t>
      </w:r>
      <w:r w:rsidRPr="006B2380">
        <w:rPr>
          <w:b/>
        </w:rPr>
        <w:t>system</w:t>
      </w:r>
    </w:p>
    <w:p w:rsidR="006B2380" w:rsidRDefault="006B2380" w:rsidP="006B2380">
      <w:pPr>
        <w:jc w:val="both"/>
      </w:pPr>
      <w:r>
        <w:t>Describe and explain, using examples, both the immediate effects, and the long term effects of regular exercise on the muscular system</w:t>
      </w:r>
    </w:p>
    <w:p w:rsidR="006B2380" w:rsidRPr="006B2380" w:rsidRDefault="006B2380" w:rsidP="006B2380">
      <w:pPr>
        <w:jc w:val="both"/>
      </w:pPr>
      <w:r w:rsidRPr="006B2380">
        <w:rPr>
          <w:b/>
        </w:rPr>
        <w:t>1.2.5</w:t>
      </w:r>
      <w:r>
        <w:t xml:space="preserve"> </w:t>
      </w:r>
      <w:r w:rsidRPr="006B2380">
        <w:rPr>
          <w:b/>
        </w:rPr>
        <w:t>Hea</w:t>
      </w:r>
      <w:r>
        <w:rPr>
          <w:b/>
        </w:rPr>
        <w:t>lthy active lifestyle and your skeletal</w:t>
      </w:r>
      <w:r w:rsidRPr="006B2380">
        <w:rPr>
          <w:b/>
        </w:rPr>
        <w:t xml:space="preserve"> system</w:t>
      </w:r>
    </w:p>
    <w:p w:rsidR="006B2380" w:rsidRPr="006B2380" w:rsidRDefault="006B2380" w:rsidP="006B2380">
      <w:pPr>
        <w:jc w:val="both"/>
      </w:pPr>
      <w:r>
        <w:t>Describe and explain, using examples, both the immediate effects, and the long term effects of regular exercise on the skeletal system</w:t>
      </w:r>
    </w:p>
    <w:p w:rsidR="006B2380" w:rsidRDefault="006B2380" w:rsidP="006B2380">
      <w:pPr>
        <w:jc w:val="both"/>
        <w:rPr>
          <w:b/>
        </w:rPr>
      </w:pPr>
      <w:r>
        <w:rPr>
          <w:b/>
        </w:rPr>
        <w:t>1.2 Your Healthy, Active Body</w:t>
      </w:r>
    </w:p>
    <w:p w:rsidR="006B2380" w:rsidRDefault="006B2380" w:rsidP="006B2380">
      <w:pPr>
        <w:jc w:val="both"/>
      </w:pPr>
      <w:r>
        <w:t>Louise is a sprinter and long jumper and she is taking GCSE Physical Education and has to plan, perform, monitor and evaluate her own personal exercise programme (PEP) during her PE course. Although she plans to do some specialist training to improve her sprinting and long jumping, she also plans to include some circuit training in order to maintain and improve her all round fitness. Two of the exercises she has included are press ups and step ups onto a bench.</w:t>
      </w:r>
    </w:p>
    <w:p w:rsidR="006B2380" w:rsidRDefault="006B2380" w:rsidP="006B2380">
      <w:pPr>
        <w:jc w:val="both"/>
      </w:pPr>
      <w:r>
        <w:t xml:space="preserve">Identify and describe which specific aspect of Health-Related Exercise this will improve. Then identify, describe and explain – making sure that you </w:t>
      </w:r>
      <w:proofErr w:type="gramStart"/>
      <w:r>
        <w:t>use</w:t>
      </w:r>
      <w:proofErr w:type="gramEnd"/>
      <w:r>
        <w:t xml:space="preserve"> the correct terminology – which muscles are working and how they work together during each exercise. </w:t>
      </w:r>
    </w:p>
    <w:p w:rsidR="00A864B7" w:rsidRPr="00A864B7" w:rsidRDefault="00A864B7" w:rsidP="00A864B7">
      <w:pPr>
        <w:jc w:val="both"/>
      </w:pPr>
    </w:p>
    <w:sectPr w:rsidR="00A864B7" w:rsidRPr="00A8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758A"/>
    <w:multiLevelType w:val="hybridMultilevel"/>
    <w:tmpl w:val="5B3A3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C8079D"/>
    <w:multiLevelType w:val="hybridMultilevel"/>
    <w:tmpl w:val="995CC608"/>
    <w:lvl w:ilvl="0" w:tplc="C2548ED2">
      <w:start w:val="1"/>
      <w:numFmt w:val="bullet"/>
      <w:lvlText w:val="•"/>
      <w:lvlJc w:val="left"/>
      <w:pPr>
        <w:tabs>
          <w:tab w:val="num" w:pos="720"/>
        </w:tabs>
        <w:ind w:left="720" w:hanging="360"/>
      </w:pPr>
      <w:rPr>
        <w:rFonts w:ascii="Times New Roman" w:hAnsi="Times New Roman" w:hint="default"/>
      </w:rPr>
    </w:lvl>
    <w:lvl w:ilvl="1" w:tplc="B6C2DAE6" w:tentative="1">
      <w:start w:val="1"/>
      <w:numFmt w:val="bullet"/>
      <w:lvlText w:val="•"/>
      <w:lvlJc w:val="left"/>
      <w:pPr>
        <w:tabs>
          <w:tab w:val="num" w:pos="1440"/>
        </w:tabs>
        <w:ind w:left="1440" w:hanging="360"/>
      </w:pPr>
      <w:rPr>
        <w:rFonts w:ascii="Times New Roman" w:hAnsi="Times New Roman" w:hint="default"/>
      </w:rPr>
    </w:lvl>
    <w:lvl w:ilvl="2" w:tplc="4B1CDEFE" w:tentative="1">
      <w:start w:val="1"/>
      <w:numFmt w:val="bullet"/>
      <w:lvlText w:val="•"/>
      <w:lvlJc w:val="left"/>
      <w:pPr>
        <w:tabs>
          <w:tab w:val="num" w:pos="2160"/>
        </w:tabs>
        <w:ind w:left="2160" w:hanging="360"/>
      </w:pPr>
      <w:rPr>
        <w:rFonts w:ascii="Times New Roman" w:hAnsi="Times New Roman" w:hint="default"/>
      </w:rPr>
    </w:lvl>
    <w:lvl w:ilvl="3" w:tplc="3AA2B96E" w:tentative="1">
      <w:start w:val="1"/>
      <w:numFmt w:val="bullet"/>
      <w:lvlText w:val="•"/>
      <w:lvlJc w:val="left"/>
      <w:pPr>
        <w:tabs>
          <w:tab w:val="num" w:pos="2880"/>
        </w:tabs>
        <w:ind w:left="2880" w:hanging="360"/>
      </w:pPr>
      <w:rPr>
        <w:rFonts w:ascii="Times New Roman" w:hAnsi="Times New Roman" w:hint="default"/>
      </w:rPr>
    </w:lvl>
    <w:lvl w:ilvl="4" w:tplc="59324750" w:tentative="1">
      <w:start w:val="1"/>
      <w:numFmt w:val="bullet"/>
      <w:lvlText w:val="•"/>
      <w:lvlJc w:val="left"/>
      <w:pPr>
        <w:tabs>
          <w:tab w:val="num" w:pos="3600"/>
        </w:tabs>
        <w:ind w:left="3600" w:hanging="360"/>
      </w:pPr>
      <w:rPr>
        <w:rFonts w:ascii="Times New Roman" w:hAnsi="Times New Roman" w:hint="default"/>
      </w:rPr>
    </w:lvl>
    <w:lvl w:ilvl="5" w:tplc="39BA2448" w:tentative="1">
      <w:start w:val="1"/>
      <w:numFmt w:val="bullet"/>
      <w:lvlText w:val="•"/>
      <w:lvlJc w:val="left"/>
      <w:pPr>
        <w:tabs>
          <w:tab w:val="num" w:pos="4320"/>
        </w:tabs>
        <w:ind w:left="4320" w:hanging="360"/>
      </w:pPr>
      <w:rPr>
        <w:rFonts w:ascii="Times New Roman" w:hAnsi="Times New Roman" w:hint="default"/>
      </w:rPr>
    </w:lvl>
    <w:lvl w:ilvl="6" w:tplc="5FB8ABC2" w:tentative="1">
      <w:start w:val="1"/>
      <w:numFmt w:val="bullet"/>
      <w:lvlText w:val="•"/>
      <w:lvlJc w:val="left"/>
      <w:pPr>
        <w:tabs>
          <w:tab w:val="num" w:pos="5040"/>
        </w:tabs>
        <w:ind w:left="5040" w:hanging="360"/>
      </w:pPr>
      <w:rPr>
        <w:rFonts w:ascii="Times New Roman" w:hAnsi="Times New Roman" w:hint="default"/>
      </w:rPr>
    </w:lvl>
    <w:lvl w:ilvl="7" w:tplc="C3261AAE" w:tentative="1">
      <w:start w:val="1"/>
      <w:numFmt w:val="bullet"/>
      <w:lvlText w:val="•"/>
      <w:lvlJc w:val="left"/>
      <w:pPr>
        <w:tabs>
          <w:tab w:val="num" w:pos="5760"/>
        </w:tabs>
        <w:ind w:left="5760" w:hanging="360"/>
      </w:pPr>
      <w:rPr>
        <w:rFonts w:ascii="Times New Roman" w:hAnsi="Times New Roman" w:hint="default"/>
      </w:rPr>
    </w:lvl>
    <w:lvl w:ilvl="8" w:tplc="0A8031E8" w:tentative="1">
      <w:start w:val="1"/>
      <w:numFmt w:val="bullet"/>
      <w:lvlText w:val="•"/>
      <w:lvlJc w:val="left"/>
      <w:pPr>
        <w:tabs>
          <w:tab w:val="num" w:pos="6480"/>
        </w:tabs>
        <w:ind w:left="6480" w:hanging="360"/>
      </w:pPr>
      <w:rPr>
        <w:rFonts w:ascii="Times New Roman" w:hAnsi="Times New Roman" w:hint="default"/>
      </w:rPr>
    </w:lvl>
  </w:abstractNum>
  <w:abstractNum w:abstractNumId="2">
    <w:nsid w:val="688B669F"/>
    <w:multiLevelType w:val="multilevel"/>
    <w:tmpl w:val="6A0E303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CB"/>
    <w:rsid w:val="00262D00"/>
    <w:rsid w:val="006B2380"/>
    <w:rsid w:val="00756D87"/>
    <w:rsid w:val="009D51AF"/>
    <w:rsid w:val="00A83ACB"/>
    <w:rsid w:val="00A864B7"/>
    <w:rsid w:val="00B4654B"/>
    <w:rsid w:val="00CB1317"/>
    <w:rsid w:val="00E91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B7"/>
    <w:pPr>
      <w:ind w:left="720"/>
      <w:contextualSpacing/>
    </w:pPr>
  </w:style>
  <w:style w:type="paragraph" w:styleId="BalloonText">
    <w:name w:val="Balloon Text"/>
    <w:basedOn w:val="Normal"/>
    <w:link w:val="BalloonTextChar"/>
    <w:uiPriority w:val="99"/>
    <w:semiHidden/>
    <w:unhideWhenUsed/>
    <w:rsid w:val="006B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B7"/>
    <w:pPr>
      <w:ind w:left="720"/>
      <w:contextualSpacing/>
    </w:pPr>
  </w:style>
  <w:style w:type="paragraph" w:styleId="BalloonText">
    <w:name w:val="Balloon Text"/>
    <w:basedOn w:val="Normal"/>
    <w:link w:val="BalloonTextChar"/>
    <w:uiPriority w:val="99"/>
    <w:semiHidden/>
    <w:unhideWhenUsed/>
    <w:rsid w:val="006B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6257">
      <w:bodyDiv w:val="1"/>
      <w:marLeft w:val="0"/>
      <w:marRight w:val="0"/>
      <w:marTop w:val="0"/>
      <w:marBottom w:val="0"/>
      <w:divBdr>
        <w:top w:val="none" w:sz="0" w:space="0" w:color="auto"/>
        <w:left w:val="none" w:sz="0" w:space="0" w:color="auto"/>
        <w:bottom w:val="none" w:sz="0" w:space="0" w:color="auto"/>
        <w:right w:val="none" w:sz="0" w:space="0" w:color="auto"/>
      </w:divBdr>
      <w:divsChild>
        <w:div w:id="1270914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i2.cdn.turner.com/cnn/2009/images/05/12/blanka.jpg&amp;imgrefurl=http://insidethemiddleeast.blogs.cnn.com/category/qatar/&amp;usg=__HQwU0VYUwDUcNR26-zKXdQhuuN0=&amp;h=1964&amp;w=2904&amp;sz=1100&amp;hl=en&amp;start=4&amp;zoom=1&amp;itbs=1&amp;tbnid=OLYciqbiku4RMM:&amp;tbnh=101&amp;tbnw=150&amp;prev=/images?q=high+jumper&amp;hl=en&amp;safe=active&amp;sout=1&amp;biw=1276&amp;bih=587&amp;gbv=2&amp;tbm=isch&amp;ei=YDOcTffxJYaAhQelx6nJ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imgres?imgurl=http://katedeering.com/wp-content/uploads/2011/02/sumo-wrestler1.jpg&amp;imgrefurl=http://katedeering.com/archives/591&amp;usg=__mp7OhB92LKPiDxMIJFz3zRfzQ-s=&amp;h=425&amp;w=400&amp;sz=25&amp;hl=en&amp;start=2&amp;zoom=1&amp;itbs=1&amp;tbnid=L-8f_KF6JQ61ZM:&amp;tbnh=126&amp;tbnw=119&amp;prev=/images?q=sumo+wrestler&amp;hl=en&amp;safe=active&amp;sout=1&amp;biw=1276&amp;bih=587&amp;gbv=2&amp;tbm=isch&amp;ei=QDOcTfOMFY2LhQfx1pjWB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uk/imgres?imgurl=http://3.bp.blogspot.com/_wLy5VnVPGS4/SKsOYC4FDJI/AAAAAAAADcM/3zRA3NWTkWU/s400/6_3_michael_phelps.bmp&amp;imgrefurl=http://hickchic.blogspot.com/2008/08/looking-at-michael-phelps-and-thinkin.html&amp;usg=__NW-g5_r6Jj7L5DN_pUyP0_sKup0=&amp;h=400&amp;w=263&amp;sz=19&amp;hl=en&amp;start=7&amp;zoom=1&amp;itbs=1&amp;tbnid=qIYlHeId3n2w-M:&amp;tbnh=124&amp;tbnw=82&amp;prev=/images?q=michael+phelps&amp;hl=en&amp;safe=active&amp;sout=1&amp;biw=1276&amp;bih=587&amp;gbv=2&amp;tbm=isch&amp;ei=kDOcTYD4LsOxhQfVgMnBB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Twynham School</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Drury</dc:creator>
  <cp:lastModifiedBy>Danielle Trudgeon</cp:lastModifiedBy>
  <cp:revision>2</cp:revision>
  <dcterms:created xsi:type="dcterms:W3CDTF">2012-11-26T19:18:00Z</dcterms:created>
  <dcterms:modified xsi:type="dcterms:W3CDTF">2012-11-26T19:18:00Z</dcterms:modified>
</cp:coreProperties>
</file>